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E" w:rsidRDefault="00FA7A69">
      <w:pPr>
        <w:widowControl/>
        <w:spacing w:line="60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70608E" w:rsidRDefault="00FA7A69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70608E" w:rsidRDefault="0070608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0608E" w:rsidRDefault="00FA7A6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2023年8月份全县12345政府服务热线工作考核分值总体良好，现将全县各成员单位8月份扣分较严重的考核指标报告如下。</w:t>
      </w:r>
    </w:p>
    <w:p w:rsidR="0070608E" w:rsidRDefault="00FA7A69">
      <w:pPr>
        <w:spacing w:line="60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一、全县处理工单提前率为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57.81%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一是提前率低于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57.81%</w:t>
      </w:r>
      <w:r>
        <w:rPr>
          <w:rFonts w:ascii="仿宋" w:eastAsia="仿宋" w:hAnsi="仿宋" w:cs="仿宋" w:hint="eastAsia"/>
          <w:sz w:val="32"/>
          <w:szCs w:val="32"/>
        </w:rPr>
        <w:t>的乡镇（场）为：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双峰林场（57.65%）、潭山镇（54.44%）、桥西乡（53.61%）、澄塘镇（53.43%）、黄岗镇（49.11%）、石市镇（21.60%）、同安乡（20.37%）；</w:t>
      </w:r>
      <w:r>
        <w:rPr>
          <w:rFonts w:ascii="仿宋" w:eastAsia="仿宋" w:hAnsi="仿宋" w:cs="仿宋" w:hint="eastAsia"/>
          <w:sz w:val="32"/>
          <w:szCs w:val="32"/>
        </w:rPr>
        <w:t>二是提前率低于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57.81%</w:t>
      </w:r>
      <w:r>
        <w:rPr>
          <w:rFonts w:ascii="仿宋" w:eastAsia="仿宋" w:hAnsi="仿宋" w:cs="仿宋" w:hint="eastAsia"/>
          <w:sz w:val="32"/>
          <w:szCs w:val="32"/>
        </w:rPr>
        <w:t>的县直单位为：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民政局（52.20%）、自然资源局（51.58%）、农业农村局（49.00%）、消防大队（48.60%）、林业局（48.47%）人社局（42.24%）、医保局（40.37%）、住建局（39.06%）、退役军人事务局（1.00%）；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三是工单量在全县排前5名且该项指标低于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57.81%</w:t>
      </w:r>
      <w:r>
        <w:rPr>
          <w:rFonts w:ascii="仿宋" w:eastAsia="仿宋" w:hAnsi="仿宋" w:cs="仿宋" w:hint="eastAsia"/>
          <w:sz w:val="32"/>
          <w:szCs w:val="32"/>
        </w:rPr>
        <w:t>的乡镇（场）为：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澄塘镇、黄岗镇；</w:t>
      </w:r>
      <w:r>
        <w:rPr>
          <w:rFonts w:ascii="仿宋" w:eastAsia="仿宋" w:hAnsi="仿宋" w:cs="仿宋" w:hint="eastAsia"/>
          <w:sz w:val="32"/>
          <w:szCs w:val="32"/>
        </w:rPr>
        <w:t>四是工单量在全县排前5名且该项指标低于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57.81%</w:t>
      </w:r>
      <w:r>
        <w:rPr>
          <w:rFonts w:ascii="仿宋" w:eastAsia="仿宋" w:hAnsi="仿宋" w:cs="仿宋" w:hint="eastAsia"/>
          <w:sz w:val="32"/>
          <w:szCs w:val="32"/>
        </w:rPr>
        <w:t>的县直单位为：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城管局、人社局、住建局。</w:t>
      </w:r>
    </w:p>
    <w:p w:rsidR="0070608E" w:rsidRDefault="00FA7A69">
      <w:pPr>
        <w:spacing w:line="60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二、全县处理工单解决率为64.71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一是该项指标低于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64.71%</w:t>
      </w:r>
      <w:r>
        <w:rPr>
          <w:rFonts w:ascii="仿宋" w:eastAsia="仿宋" w:hAnsi="仿宋" w:cs="仿宋" w:hint="eastAsia"/>
          <w:sz w:val="32"/>
          <w:szCs w:val="32"/>
        </w:rPr>
        <w:t>的乡镇（场）分别为：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棠浦镇（60.00%）、黄岗镇（60.00%）、新昌镇（55.56%）、天宝乡（55.56%）、潭山镇（55.56%）、澄塘镇（50.00%）、石市镇（50.00%）、芳溪镇（45.45%）、桥西乡（44.44%）、黄垦镇（28.57%）、同安乡（16.67%）、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双峰林场（0.00%）；</w:t>
      </w:r>
      <w:r>
        <w:rPr>
          <w:rFonts w:ascii="仿宋" w:eastAsia="仿宋" w:hAnsi="仿宋" w:cs="仿宋" w:hint="eastAsia"/>
          <w:sz w:val="32"/>
          <w:szCs w:val="32"/>
        </w:rPr>
        <w:t>二是该项指标低于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64.71%</w:t>
      </w:r>
      <w:r>
        <w:rPr>
          <w:rFonts w:ascii="仿宋" w:eastAsia="仿宋" w:hAnsi="仿宋" w:cs="仿宋" w:hint="eastAsia"/>
          <w:sz w:val="32"/>
          <w:szCs w:val="32"/>
        </w:rPr>
        <w:t>的县直单位分别为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公安局（66.67%）、市监局（64.53%）、住建局（64.37%）、城管局（62.94%）、生态环境局（62.50%）、交通运输局（60.00%）、人社局（57.14%）、自然资源局（52.63%）、公路分中心（50.00%）、消防大队（50.00%）、税务局（33.33%）、退役军人事务局（0.00%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三是工单量在全县排前5名且该项指标低于64.71%的乡镇（场）为：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棠浦镇、黄岗镇、新昌镇、澄塘镇、芳溪镇；</w:t>
      </w:r>
      <w:r>
        <w:rPr>
          <w:rFonts w:ascii="仿宋" w:eastAsia="仿宋" w:hAnsi="仿宋" w:cs="仿宋" w:hint="eastAsia"/>
          <w:sz w:val="32"/>
          <w:szCs w:val="32"/>
        </w:rPr>
        <w:t>四是工单量排前5名且该项指标低于64.71%的县直单位为：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市监局、住建局、城管局、人社局。</w:t>
      </w:r>
    </w:p>
    <w:p w:rsidR="0070608E" w:rsidRDefault="00FA7A69">
      <w:pPr>
        <w:tabs>
          <w:tab w:val="left" w:pos="705"/>
          <w:tab w:val="left" w:pos="7410"/>
        </w:tabs>
        <w:spacing w:line="600" w:lineRule="exact"/>
        <w:ind w:firstLineChars="200"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三、重复派发工单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12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件，占比率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1.41%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；其中：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城管局4件，市监局及住建局2件，自然资源局、文广新旅局、林业局、芳溪镇、潭山镇及澄塘镇各1件。</w:t>
      </w:r>
    </w:p>
    <w:p w:rsidR="0070608E" w:rsidRDefault="00FA7A69">
      <w:pPr>
        <w:tabs>
          <w:tab w:val="left" w:pos="705"/>
          <w:tab w:val="left" w:pos="7410"/>
        </w:tabs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四、不满意工单2件，占比率0.23%；住建局2件。具体情况如下：</w:t>
      </w:r>
    </w:p>
    <w:tbl>
      <w:tblPr>
        <w:tblStyle w:val="aa"/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3142"/>
      </w:tblGrid>
      <w:tr w:rsidR="0070608E" w:rsidTr="002A0F98">
        <w:tc>
          <w:tcPr>
            <w:tcW w:w="709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  <w:highlight w:val="red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工单编号</w:t>
            </w:r>
          </w:p>
        </w:tc>
        <w:tc>
          <w:tcPr>
            <w:tcW w:w="1559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  <w:highlight w:val="red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责任单位</w:t>
            </w:r>
          </w:p>
        </w:tc>
        <w:tc>
          <w:tcPr>
            <w:tcW w:w="3142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  <w:highlight w:val="red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原因</w:t>
            </w:r>
          </w:p>
        </w:tc>
      </w:tr>
      <w:tr w:rsidR="0070608E" w:rsidTr="002A0F98">
        <w:trPr>
          <w:trHeight w:val="1154"/>
        </w:trPr>
        <w:tc>
          <w:tcPr>
            <w:tcW w:w="709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86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  <w:highlight w:val="red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DH9932110023081564534</w:t>
            </w:r>
          </w:p>
        </w:tc>
        <w:tc>
          <w:tcPr>
            <w:tcW w:w="1559" w:type="dxa"/>
            <w:vMerge w:val="restart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  <w:highlight w:val="red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住建局</w:t>
            </w:r>
          </w:p>
        </w:tc>
        <w:tc>
          <w:tcPr>
            <w:tcW w:w="3142" w:type="dxa"/>
            <w:vMerge w:val="restart"/>
            <w:vAlign w:val="center"/>
          </w:tcPr>
          <w:p w:rsidR="0070608E" w:rsidRDefault="00FA7A69">
            <w:pPr>
              <w:pStyle w:val="a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后续未跟进处理，相关佐证材料，没有在当月月底之前上传至12345热线平台</w:t>
            </w:r>
          </w:p>
        </w:tc>
      </w:tr>
      <w:tr w:rsidR="0070608E" w:rsidTr="002A0F98">
        <w:trPr>
          <w:trHeight w:val="1017"/>
        </w:trPr>
        <w:tc>
          <w:tcPr>
            <w:tcW w:w="709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86" w:type="dxa"/>
            <w:vAlign w:val="center"/>
          </w:tcPr>
          <w:p w:rsidR="0070608E" w:rsidRDefault="00FA7A69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DH9932110023080741716</w:t>
            </w:r>
          </w:p>
        </w:tc>
        <w:tc>
          <w:tcPr>
            <w:tcW w:w="1559" w:type="dxa"/>
            <w:vMerge/>
            <w:vAlign w:val="center"/>
          </w:tcPr>
          <w:p w:rsidR="0070608E" w:rsidRDefault="0070608E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142" w:type="dxa"/>
            <w:vMerge/>
            <w:vAlign w:val="center"/>
          </w:tcPr>
          <w:p w:rsidR="0070608E" w:rsidRDefault="0070608E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70608E" w:rsidRDefault="0070608E" w:rsidP="002A0F98">
      <w:pPr>
        <w:spacing w:line="420" w:lineRule="exact"/>
        <w:rPr>
          <w:rFonts w:asciiTheme="minorEastAsia" w:eastAsiaTheme="minorEastAsia" w:hAnsiTheme="minorEastAsia"/>
          <w:sz w:val="24"/>
        </w:rPr>
      </w:pPr>
    </w:p>
    <w:sectPr w:rsidR="0070608E" w:rsidSect="002A0F98">
      <w:headerReference w:type="even" r:id="rId8"/>
      <w:headerReference w:type="default" r:id="rId9"/>
      <w:pgSz w:w="11907" w:h="16839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A5" w:rsidRDefault="000B5CA5" w:rsidP="0070608E">
      <w:r>
        <w:separator/>
      </w:r>
    </w:p>
  </w:endnote>
  <w:endnote w:type="continuationSeparator" w:id="1">
    <w:p w:rsidR="000B5CA5" w:rsidRDefault="000B5CA5" w:rsidP="0070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A5" w:rsidRDefault="000B5CA5" w:rsidP="0070608E">
      <w:r>
        <w:separator/>
      </w:r>
    </w:p>
  </w:footnote>
  <w:footnote w:type="continuationSeparator" w:id="1">
    <w:p w:rsidR="000B5CA5" w:rsidRDefault="000B5CA5" w:rsidP="0070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69" w:rsidRDefault="00FA7A6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69" w:rsidRDefault="00FA7A69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3806"/>
    <w:rsid w:val="00055B04"/>
    <w:rsid w:val="00055BC6"/>
    <w:rsid w:val="000561F6"/>
    <w:rsid w:val="00057549"/>
    <w:rsid w:val="00061760"/>
    <w:rsid w:val="00061B1E"/>
    <w:rsid w:val="000655AB"/>
    <w:rsid w:val="00072B31"/>
    <w:rsid w:val="00073014"/>
    <w:rsid w:val="00073993"/>
    <w:rsid w:val="000777D6"/>
    <w:rsid w:val="0008197D"/>
    <w:rsid w:val="00082406"/>
    <w:rsid w:val="0008286E"/>
    <w:rsid w:val="000846ED"/>
    <w:rsid w:val="000942CF"/>
    <w:rsid w:val="00095115"/>
    <w:rsid w:val="000951CC"/>
    <w:rsid w:val="00095329"/>
    <w:rsid w:val="000960C0"/>
    <w:rsid w:val="00097D3E"/>
    <w:rsid w:val="000A0595"/>
    <w:rsid w:val="000A19F9"/>
    <w:rsid w:val="000A1A11"/>
    <w:rsid w:val="000A2414"/>
    <w:rsid w:val="000A6A48"/>
    <w:rsid w:val="000A6ADB"/>
    <w:rsid w:val="000A7923"/>
    <w:rsid w:val="000B1819"/>
    <w:rsid w:val="000B3689"/>
    <w:rsid w:val="000B5270"/>
    <w:rsid w:val="000B5CA5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1F7B"/>
    <w:rsid w:val="000E23F2"/>
    <w:rsid w:val="000E796D"/>
    <w:rsid w:val="000F4580"/>
    <w:rsid w:val="000F77AA"/>
    <w:rsid w:val="001045DC"/>
    <w:rsid w:val="00111E1E"/>
    <w:rsid w:val="001163D1"/>
    <w:rsid w:val="001266EA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86061"/>
    <w:rsid w:val="00192645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D6070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32CC3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0F98"/>
    <w:rsid w:val="002A406C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43C9"/>
    <w:rsid w:val="00355F83"/>
    <w:rsid w:val="00357DE8"/>
    <w:rsid w:val="00361BB2"/>
    <w:rsid w:val="003632E4"/>
    <w:rsid w:val="003634C8"/>
    <w:rsid w:val="00363F1E"/>
    <w:rsid w:val="0036482F"/>
    <w:rsid w:val="00365D01"/>
    <w:rsid w:val="0036606C"/>
    <w:rsid w:val="00366FEC"/>
    <w:rsid w:val="00377C5C"/>
    <w:rsid w:val="00385F49"/>
    <w:rsid w:val="00386462"/>
    <w:rsid w:val="00386C63"/>
    <w:rsid w:val="003951E2"/>
    <w:rsid w:val="00396FEB"/>
    <w:rsid w:val="003A137C"/>
    <w:rsid w:val="003A56D4"/>
    <w:rsid w:val="003B0B91"/>
    <w:rsid w:val="003B2E34"/>
    <w:rsid w:val="003B3D83"/>
    <w:rsid w:val="003B488F"/>
    <w:rsid w:val="003B7305"/>
    <w:rsid w:val="003D6E4F"/>
    <w:rsid w:val="003E1156"/>
    <w:rsid w:val="003E3CD0"/>
    <w:rsid w:val="003E4CAD"/>
    <w:rsid w:val="003E540E"/>
    <w:rsid w:val="003F336B"/>
    <w:rsid w:val="003F3F22"/>
    <w:rsid w:val="003F72AB"/>
    <w:rsid w:val="003F74BF"/>
    <w:rsid w:val="00402FC6"/>
    <w:rsid w:val="00406DD0"/>
    <w:rsid w:val="00407840"/>
    <w:rsid w:val="0041476A"/>
    <w:rsid w:val="00415F85"/>
    <w:rsid w:val="0041718E"/>
    <w:rsid w:val="00425BD5"/>
    <w:rsid w:val="00427996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39E5"/>
    <w:rsid w:val="004765D0"/>
    <w:rsid w:val="00476BC0"/>
    <w:rsid w:val="00481245"/>
    <w:rsid w:val="00482646"/>
    <w:rsid w:val="00482E5C"/>
    <w:rsid w:val="0048616A"/>
    <w:rsid w:val="0049124E"/>
    <w:rsid w:val="00491B68"/>
    <w:rsid w:val="00494F48"/>
    <w:rsid w:val="00495BBA"/>
    <w:rsid w:val="00496AD7"/>
    <w:rsid w:val="00496BCA"/>
    <w:rsid w:val="004A0CB4"/>
    <w:rsid w:val="004B6270"/>
    <w:rsid w:val="004C2770"/>
    <w:rsid w:val="004C36E1"/>
    <w:rsid w:val="004C3CB6"/>
    <w:rsid w:val="004C4695"/>
    <w:rsid w:val="004C7A26"/>
    <w:rsid w:val="004D1B32"/>
    <w:rsid w:val="004D5040"/>
    <w:rsid w:val="004E3D72"/>
    <w:rsid w:val="004E592B"/>
    <w:rsid w:val="0050067C"/>
    <w:rsid w:val="0050165F"/>
    <w:rsid w:val="0051283B"/>
    <w:rsid w:val="00513DFF"/>
    <w:rsid w:val="005172D9"/>
    <w:rsid w:val="0052048D"/>
    <w:rsid w:val="00520B10"/>
    <w:rsid w:val="005210B1"/>
    <w:rsid w:val="00522F55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773FF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456F"/>
    <w:rsid w:val="005B4D62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036D2"/>
    <w:rsid w:val="0061006C"/>
    <w:rsid w:val="00614663"/>
    <w:rsid w:val="0062518F"/>
    <w:rsid w:val="00633BD4"/>
    <w:rsid w:val="006344C0"/>
    <w:rsid w:val="00640047"/>
    <w:rsid w:val="00641275"/>
    <w:rsid w:val="0064765C"/>
    <w:rsid w:val="00650D04"/>
    <w:rsid w:val="0065107C"/>
    <w:rsid w:val="00651C69"/>
    <w:rsid w:val="006530CE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4D99"/>
    <w:rsid w:val="006B72F0"/>
    <w:rsid w:val="006B75AE"/>
    <w:rsid w:val="006C5FAE"/>
    <w:rsid w:val="006D5713"/>
    <w:rsid w:val="006E638E"/>
    <w:rsid w:val="006F24BF"/>
    <w:rsid w:val="006F41EF"/>
    <w:rsid w:val="006F7452"/>
    <w:rsid w:val="0070270A"/>
    <w:rsid w:val="0070608E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26CAC"/>
    <w:rsid w:val="00730B05"/>
    <w:rsid w:val="00732BCF"/>
    <w:rsid w:val="0073588A"/>
    <w:rsid w:val="00740187"/>
    <w:rsid w:val="00745CE1"/>
    <w:rsid w:val="00757A8A"/>
    <w:rsid w:val="00760A85"/>
    <w:rsid w:val="00760B84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9650D"/>
    <w:rsid w:val="007A18D5"/>
    <w:rsid w:val="007A6347"/>
    <w:rsid w:val="007B6E68"/>
    <w:rsid w:val="007C3654"/>
    <w:rsid w:val="007C3AC5"/>
    <w:rsid w:val="007D270E"/>
    <w:rsid w:val="007D3BED"/>
    <w:rsid w:val="007E0D66"/>
    <w:rsid w:val="007F0A56"/>
    <w:rsid w:val="0080506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5AA"/>
    <w:rsid w:val="0085333F"/>
    <w:rsid w:val="008617AE"/>
    <w:rsid w:val="008622EC"/>
    <w:rsid w:val="0086512D"/>
    <w:rsid w:val="0086663D"/>
    <w:rsid w:val="008800CF"/>
    <w:rsid w:val="00883C4D"/>
    <w:rsid w:val="00884843"/>
    <w:rsid w:val="0088747E"/>
    <w:rsid w:val="00891440"/>
    <w:rsid w:val="00897CF7"/>
    <w:rsid w:val="008B469E"/>
    <w:rsid w:val="008B599E"/>
    <w:rsid w:val="008B762E"/>
    <w:rsid w:val="008B7A2F"/>
    <w:rsid w:val="008C2376"/>
    <w:rsid w:val="008C34CC"/>
    <w:rsid w:val="008C6792"/>
    <w:rsid w:val="008C6DEF"/>
    <w:rsid w:val="008C7074"/>
    <w:rsid w:val="008D22F0"/>
    <w:rsid w:val="008D23FE"/>
    <w:rsid w:val="008D2C23"/>
    <w:rsid w:val="008E05A3"/>
    <w:rsid w:val="008E0BD5"/>
    <w:rsid w:val="008F3769"/>
    <w:rsid w:val="008F54F8"/>
    <w:rsid w:val="008F7790"/>
    <w:rsid w:val="00900F40"/>
    <w:rsid w:val="00902442"/>
    <w:rsid w:val="0090566C"/>
    <w:rsid w:val="00912343"/>
    <w:rsid w:val="009152F4"/>
    <w:rsid w:val="00922E57"/>
    <w:rsid w:val="009232DD"/>
    <w:rsid w:val="00923B5A"/>
    <w:rsid w:val="00932521"/>
    <w:rsid w:val="00933E2D"/>
    <w:rsid w:val="00937410"/>
    <w:rsid w:val="00937832"/>
    <w:rsid w:val="00937C85"/>
    <w:rsid w:val="0094314F"/>
    <w:rsid w:val="00943320"/>
    <w:rsid w:val="0094523F"/>
    <w:rsid w:val="00945E29"/>
    <w:rsid w:val="00951C16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06A4"/>
    <w:rsid w:val="0099116B"/>
    <w:rsid w:val="00994B21"/>
    <w:rsid w:val="0099729F"/>
    <w:rsid w:val="009A5ED0"/>
    <w:rsid w:val="009B257C"/>
    <w:rsid w:val="009B5550"/>
    <w:rsid w:val="009C14B7"/>
    <w:rsid w:val="009C299D"/>
    <w:rsid w:val="009C520C"/>
    <w:rsid w:val="009D15B7"/>
    <w:rsid w:val="009E2026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4B38"/>
    <w:rsid w:val="00A256F1"/>
    <w:rsid w:val="00A3486C"/>
    <w:rsid w:val="00A356DD"/>
    <w:rsid w:val="00A4312D"/>
    <w:rsid w:val="00A43C9C"/>
    <w:rsid w:val="00A477FD"/>
    <w:rsid w:val="00A50661"/>
    <w:rsid w:val="00A54AF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5F88"/>
    <w:rsid w:val="00AD63DF"/>
    <w:rsid w:val="00AE102B"/>
    <w:rsid w:val="00AF2DEB"/>
    <w:rsid w:val="00AF4554"/>
    <w:rsid w:val="00AF5D72"/>
    <w:rsid w:val="00B013EA"/>
    <w:rsid w:val="00B03D29"/>
    <w:rsid w:val="00B05F40"/>
    <w:rsid w:val="00B06A97"/>
    <w:rsid w:val="00B10746"/>
    <w:rsid w:val="00B1267C"/>
    <w:rsid w:val="00B130C6"/>
    <w:rsid w:val="00B1375A"/>
    <w:rsid w:val="00B2233B"/>
    <w:rsid w:val="00B24308"/>
    <w:rsid w:val="00B2596F"/>
    <w:rsid w:val="00B25DF9"/>
    <w:rsid w:val="00B27775"/>
    <w:rsid w:val="00B30DB6"/>
    <w:rsid w:val="00B33F9E"/>
    <w:rsid w:val="00B355C0"/>
    <w:rsid w:val="00B375BC"/>
    <w:rsid w:val="00B41F30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722"/>
    <w:rsid w:val="00B8194E"/>
    <w:rsid w:val="00B849B7"/>
    <w:rsid w:val="00B90E27"/>
    <w:rsid w:val="00B9620B"/>
    <w:rsid w:val="00B96772"/>
    <w:rsid w:val="00B970BB"/>
    <w:rsid w:val="00BA1256"/>
    <w:rsid w:val="00BA4608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6B8C"/>
    <w:rsid w:val="00BE702E"/>
    <w:rsid w:val="00BF3C76"/>
    <w:rsid w:val="00BF5071"/>
    <w:rsid w:val="00BF523D"/>
    <w:rsid w:val="00BF5B44"/>
    <w:rsid w:val="00BF78E6"/>
    <w:rsid w:val="00C02E49"/>
    <w:rsid w:val="00C0304E"/>
    <w:rsid w:val="00C03E8F"/>
    <w:rsid w:val="00C10E40"/>
    <w:rsid w:val="00C10F38"/>
    <w:rsid w:val="00C121A0"/>
    <w:rsid w:val="00C147BC"/>
    <w:rsid w:val="00C14BE5"/>
    <w:rsid w:val="00C17F7A"/>
    <w:rsid w:val="00C20CCC"/>
    <w:rsid w:val="00C2332D"/>
    <w:rsid w:val="00C26E34"/>
    <w:rsid w:val="00C307E4"/>
    <w:rsid w:val="00C31704"/>
    <w:rsid w:val="00C366D7"/>
    <w:rsid w:val="00C400D9"/>
    <w:rsid w:val="00C40514"/>
    <w:rsid w:val="00C42E7C"/>
    <w:rsid w:val="00C4410F"/>
    <w:rsid w:val="00C45872"/>
    <w:rsid w:val="00C45984"/>
    <w:rsid w:val="00C51757"/>
    <w:rsid w:val="00C5255B"/>
    <w:rsid w:val="00C54984"/>
    <w:rsid w:val="00C624E8"/>
    <w:rsid w:val="00C62BEF"/>
    <w:rsid w:val="00C702F7"/>
    <w:rsid w:val="00C704B8"/>
    <w:rsid w:val="00C7302F"/>
    <w:rsid w:val="00C90318"/>
    <w:rsid w:val="00C953D0"/>
    <w:rsid w:val="00C95A21"/>
    <w:rsid w:val="00C96CE9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11D1"/>
    <w:rsid w:val="00D26440"/>
    <w:rsid w:val="00D324FF"/>
    <w:rsid w:val="00D34AB8"/>
    <w:rsid w:val="00D436B0"/>
    <w:rsid w:val="00D464F2"/>
    <w:rsid w:val="00D47753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59DD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1CD4"/>
    <w:rsid w:val="00E0292C"/>
    <w:rsid w:val="00E0293B"/>
    <w:rsid w:val="00E030C2"/>
    <w:rsid w:val="00E07572"/>
    <w:rsid w:val="00E148E1"/>
    <w:rsid w:val="00E226DE"/>
    <w:rsid w:val="00E23CC0"/>
    <w:rsid w:val="00E27677"/>
    <w:rsid w:val="00E3253F"/>
    <w:rsid w:val="00E439C0"/>
    <w:rsid w:val="00E4583E"/>
    <w:rsid w:val="00E459E4"/>
    <w:rsid w:val="00E560E4"/>
    <w:rsid w:val="00E6041A"/>
    <w:rsid w:val="00E640AE"/>
    <w:rsid w:val="00E65BFA"/>
    <w:rsid w:val="00E7229C"/>
    <w:rsid w:val="00E7616E"/>
    <w:rsid w:val="00E83066"/>
    <w:rsid w:val="00E84CFB"/>
    <w:rsid w:val="00E858A2"/>
    <w:rsid w:val="00E86A22"/>
    <w:rsid w:val="00E94762"/>
    <w:rsid w:val="00EA12FE"/>
    <w:rsid w:val="00EA3663"/>
    <w:rsid w:val="00EA47EC"/>
    <w:rsid w:val="00EA524C"/>
    <w:rsid w:val="00EB0B87"/>
    <w:rsid w:val="00EB2309"/>
    <w:rsid w:val="00EB3445"/>
    <w:rsid w:val="00EB3C30"/>
    <w:rsid w:val="00EB4553"/>
    <w:rsid w:val="00EC248C"/>
    <w:rsid w:val="00EC28E2"/>
    <w:rsid w:val="00EC5062"/>
    <w:rsid w:val="00EC7FA0"/>
    <w:rsid w:val="00ED1793"/>
    <w:rsid w:val="00ED2D9C"/>
    <w:rsid w:val="00ED6B9A"/>
    <w:rsid w:val="00ED70E2"/>
    <w:rsid w:val="00EE136A"/>
    <w:rsid w:val="00EE2240"/>
    <w:rsid w:val="00EE23A0"/>
    <w:rsid w:val="00EE4FB5"/>
    <w:rsid w:val="00EE61B0"/>
    <w:rsid w:val="00EF17E0"/>
    <w:rsid w:val="00EF5719"/>
    <w:rsid w:val="00F021D9"/>
    <w:rsid w:val="00F0346E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0A2"/>
    <w:rsid w:val="00F352BB"/>
    <w:rsid w:val="00F41803"/>
    <w:rsid w:val="00F42391"/>
    <w:rsid w:val="00F523F6"/>
    <w:rsid w:val="00F55A8F"/>
    <w:rsid w:val="00F625C4"/>
    <w:rsid w:val="00F63429"/>
    <w:rsid w:val="00F642FF"/>
    <w:rsid w:val="00F66134"/>
    <w:rsid w:val="00F66AF0"/>
    <w:rsid w:val="00F679DB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A7A69"/>
    <w:rsid w:val="00FB24BE"/>
    <w:rsid w:val="00FB2517"/>
    <w:rsid w:val="00FB3F0D"/>
    <w:rsid w:val="00FC32A9"/>
    <w:rsid w:val="00FC3786"/>
    <w:rsid w:val="00FD0679"/>
    <w:rsid w:val="00FD4624"/>
    <w:rsid w:val="00FD734E"/>
    <w:rsid w:val="00FE08F2"/>
    <w:rsid w:val="00FE34B6"/>
    <w:rsid w:val="00FE6819"/>
    <w:rsid w:val="00FF2539"/>
    <w:rsid w:val="00FF4380"/>
    <w:rsid w:val="00FF4A5F"/>
    <w:rsid w:val="00FF4B1E"/>
    <w:rsid w:val="00FF7E58"/>
    <w:rsid w:val="01432AD1"/>
    <w:rsid w:val="019762E5"/>
    <w:rsid w:val="0213141D"/>
    <w:rsid w:val="023A1A46"/>
    <w:rsid w:val="025D6B3C"/>
    <w:rsid w:val="026A5379"/>
    <w:rsid w:val="02AE4955"/>
    <w:rsid w:val="031536EB"/>
    <w:rsid w:val="03344B9C"/>
    <w:rsid w:val="0365632E"/>
    <w:rsid w:val="03FB420A"/>
    <w:rsid w:val="044E0C3B"/>
    <w:rsid w:val="05131416"/>
    <w:rsid w:val="055570BB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6273E5"/>
    <w:rsid w:val="0AAA7E2B"/>
    <w:rsid w:val="0ACA0769"/>
    <w:rsid w:val="0AD0575E"/>
    <w:rsid w:val="0B4C71DC"/>
    <w:rsid w:val="0BFA4F6A"/>
    <w:rsid w:val="0C275F8F"/>
    <w:rsid w:val="0C2810BF"/>
    <w:rsid w:val="0C320181"/>
    <w:rsid w:val="0C596353"/>
    <w:rsid w:val="0C677E9D"/>
    <w:rsid w:val="0C7D0932"/>
    <w:rsid w:val="0CDD7314"/>
    <w:rsid w:val="0CEB4E10"/>
    <w:rsid w:val="0D9555F4"/>
    <w:rsid w:val="0D9F65B0"/>
    <w:rsid w:val="0DBA7394"/>
    <w:rsid w:val="0DD87026"/>
    <w:rsid w:val="0E006C42"/>
    <w:rsid w:val="0E330101"/>
    <w:rsid w:val="0E3E7119"/>
    <w:rsid w:val="0E9F6C46"/>
    <w:rsid w:val="0EAC1532"/>
    <w:rsid w:val="0EDD5F2C"/>
    <w:rsid w:val="0F393095"/>
    <w:rsid w:val="0F623990"/>
    <w:rsid w:val="0F823522"/>
    <w:rsid w:val="0FC60BA2"/>
    <w:rsid w:val="0FDA0428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2977283"/>
    <w:rsid w:val="13443072"/>
    <w:rsid w:val="13631AD8"/>
    <w:rsid w:val="13D23174"/>
    <w:rsid w:val="14126D67"/>
    <w:rsid w:val="14231AD5"/>
    <w:rsid w:val="14E74C10"/>
    <w:rsid w:val="155820A9"/>
    <w:rsid w:val="1568350D"/>
    <w:rsid w:val="156F0C33"/>
    <w:rsid w:val="15B70020"/>
    <w:rsid w:val="15E65986"/>
    <w:rsid w:val="15FF5BED"/>
    <w:rsid w:val="16090AD4"/>
    <w:rsid w:val="166D4147"/>
    <w:rsid w:val="167822C2"/>
    <w:rsid w:val="17592A5F"/>
    <w:rsid w:val="17911973"/>
    <w:rsid w:val="179F08BB"/>
    <w:rsid w:val="179F447E"/>
    <w:rsid w:val="17ED5EDA"/>
    <w:rsid w:val="18237D40"/>
    <w:rsid w:val="18AC3996"/>
    <w:rsid w:val="18C64FD3"/>
    <w:rsid w:val="195048A6"/>
    <w:rsid w:val="19602577"/>
    <w:rsid w:val="19640F3E"/>
    <w:rsid w:val="19EF5205"/>
    <w:rsid w:val="19F944DF"/>
    <w:rsid w:val="1A6414D1"/>
    <w:rsid w:val="1A6E2C35"/>
    <w:rsid w:val="1A7A53EE"/>
    <w:rsid w:val="1A806413"/>
    <w:rsid w:val="1AAB7FBD"/>
    <w:rsid w:val="1AF744FF"/>
    <w:rsid w:val="1B3D4874"/>
    <w:rsid w:val="1B4D71A2"/>
    <w:rsid w:val="1B7156DA"/>
    <w:rsid w:val="1B7604E6"/>
    <w:rsid w:val="1B906F6C"/>
    <w:rsid w:val="1C377F9A"/>
    <w:rsid w:val="1C3C37E7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6D2B60"/>
    <w:rsid w:val="23CA1E43"/>
    <w:rsid w:val="247D690C"/>
    <w:rsid w:val="24A12F53"/>
    <w:rsid w:val="24AD115C"/>
    <w:rsid w:val="24B82B37"/>
    <w:rsid w:val="24DD7FF5"/>
    <w:rsid w:val="24DE00EF"/>
    <w:rsid w:val="25092759"/>
    <w:rsid w:val="257B5C6F"/>
    <w:rsid w:val="257C53A7"/>
    <w:rsid w:val="25C2232E"/>
    <w:rsid w:val="26692B29"/>
    <w:rsid w:val="26697312"/>
    <w:rsid w:val="26936A67"/>
    <w:rsid w:val="26BD6A9C"/>
    <w:rsid w:val="26F85646"/>
    <w:rsid w:val="27624129"/>
    <w:rsid w:val="27AE5454"/>
    <w:rsid w:val="27BA73F8"/>
    <w:rsid w:val="28685CA3"/>
    <w:rsid w:val="28C855E8"/>
    <w:rsid w:val="28D10DDA"/>
    <w:rsid w:val="28E95E5D"/>
    <w:rsid w:val="291D0C15"/>
    <w:rsid w:val="294A7BCF"/>
    <w:rsid w:val="295C60C6"/>
    <w:rsid w:val="2AAC70E7"/>
    <w:rsid w:val="2B12249D"/>
    <w:rsid w:val="2B302F19"/>
    <w:rsid w:val="2B3E4EAD"/>
    <w:rsid w:val="2B7D3FD5"/>
    <w:rsid w:val="2BA0240D"/>
    <w:rsid w:val="2C3B6F86"/>
    <w:rsid w:val="2C8A276D"/>
    <w:rsid w:val="2D0B6514"/>
    <w:rsid w:val="2D7078B9"/>
    <w:rsid w:val="2D996A7C"/>
    <w:rsid w:val="2DA8237F"/>
    <w:rsid w:val="2DA8616A"/>
    <w:rsid w:val="2E5F7614"/>
    <w:rsid w:val="2EE61EC6"/>
    <w:rsid w:val="2F2A228B"/>
    <w:rsid w:val="2F6A5603"/>
    <w:rsid w:val="2F977AE9"/>
    <w:rsid w:val="2FFD6FB5"/>
    <w:rsid w:val="314441AF"/>
    <w:rsid w:val="316B6B29"/>
    <w:rsid w:val="319D3AF3"/>
    <w:rsid w:val="32982CBC"/>
    <w:rsid w:val="32EE7CAF"/>
    <w:rsid w:val="33134A52"/>
    <w:rsid w:val="3363405D"/>
    <w:rsid w:val="336609B9"/>
    <w:rsid w:val="33B01770"/>
    <w:rsid w:val="34506885"/>
    <w:rsid w:val="346B2D37"/>
    <w:rsid w:val="34FC2E43"/>
    <w:rsid w:val="3502353D"/>
    <w:rsid w:val="35211541"/>
    <w:rsid w:val="35293EE5"/>
    <w:rsid w:val="35357321"/>
    <w:rsid w:val="354124AC"/>
    <w:rsid w:val="35FD6250"/>
    <w:rsid w:val="363B3CB4"/>
    <w:rsid w:val="366808CB"/>
    <w:rsid w:val="36856517"/>
    <w:rsid w:val="36DD2AAC"/>
    <w:rsid w:val="37CB2440"/>
    <w:rsid w:val="38A91DA9"/>
    <w:rsid w:val="38F10B1C"/>
    <w:rsid w:val="38FB5A7F"/>
    <w:rsid w:val="391025B7"/>
    <w:rsid w:val="392F2B59"/>
    <w:rsid w:val="3986639D"/>
    <w:rsid w:val="39924E0D"/>
    <w:rsid w:val="39B155A2"/>
    <w:rsid w:val="39E345EF"/>
    <w:rsid w:val="3A0D43A4"/>
    <w:rsid w:val="3A2F2682"/>
    <w:rsid w:val="3AB34627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2B2075"/>
    <w:rsid w:val="40420B44"/>
    <w:rsid w:val="4044441E"/>
    <w:rsid w:val="404E74E8"/>
    <w:rsid w:val="405D2DED"/>
    <w:rsid w:val="405E5A74"/>
    <w:rsid w:val="40767A2D"/>
    <w:rsid w:val="408F1FDB"/>
    <w:rsid w:val="40AF57CA"/>
    <w:rsid w:val="40B5734E"/>
    <w:rsid w:val="40C47ED0"/>
    <w:rsid w:val="411F45EA"/>
    <w:rsid w:val="416A534D"/>
    <w:rsid w:val="418C2374"/>
    <w:rsid w:val="418F5792"/>
    <w:rsid w:val="4235677C"/>
    <w:rsid w:val="424116A5"/>
    <w:rsid w:val="42530DE6"/>
    <w:rsid w:val="42776D61"/>
    <w:rsid w:val="42C0787B"/>
    <w:rsid w:val="42D30420"/>
    <w:rsid w:val="432954F1"/>
    <w:rsid w:val="443A2759"/>
    <w:rsid w:val="44E06970"/>
    <w:rsid w:val="45E705CB"/>
    <w:rsid w:val="465670F7"/>
    <w:rsid w:val="467A2DE5"/>
    <w:rsid w:val="46B42FAE"/>
    <w:rsid w:val="47234784"/>
    <w:rsid w:val="47314503"/>
    <w:rsid w:val="480908C5"/>
    <w:rsid w:val="486A418C"/>
    <w:rsid w:val="492D0210"/>
    <w:rsid w:val="496E16F3"/>
    <w:rsid w:val="497A0E69"/>
    <w:rsid w:val="49846007"/>
    <w:rsid w:val="498B6F7F"/>
    <w:rsid w:val="4992727E"/>
    <w:rsid w:val="49BC211E"/>
    <w:rsid w:val="49D84713"/>
    <w:rsid w:val="49DB0EEF"/>
    <w:rsid w:val="49E35AEC"/>
    <w:rsid w:val="4A0F31C6"/>
    <w:rsid w:val="4AF561A0"/>
    <w:rsid w:val="4B047B15"/>
    <w:rsid w:val="4B8C180C"/>
    <w:rsid w:val="4BB95C9D"/>
    <w:rsid w:val="4BDE39EA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DC84E12"/>
    <w:rsid w:val="4DFA3B02"/>
    <w:rsid w:val="4E007E2A"/>
    <w:rsid w:val="4E115A13"/>
    <w:rsid w:val="4E1543F9"/>
    <w:rsid w:val="4E305CE5"/>
    <w:rsid w:val="4E3C4E24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1D3441B"/>
    <w:rsid w:val="52014DA6"/>
    <w:rsid w:val="522B776A"/>
    <w:rsid w:val="52F809FD"/>
    <w:rsid w:val="532C5D47"/>
    <w:rsid w:val="533C21A0"/>
    <w:rsid w:val="53A87236"/>
    <w:rsid w:val="53E9407E"/>
    <w:rsid w:val="5440255F"/>
    <w:rsid w:val="54651B6E"/>
    <w:rsid w:val="54D87218"/>
    <w:rsid w:val="54FD2967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C34528"/>
    <w:rsid w:val="57D54ACB"/>
    <w:rsid w:val="581C337E"/>
    <w:rsid w:val="582C2C4A"/>
    <w:rsid w:val="582E1EEC"/>
    <w:rsid w:val="58524F9F"/>
    <w:rsid w:val="588066FC"/>
    <w:rsid w:val="58D91B30"/>
    <w:rsid w:val="58DC2EE2"/>
    <w:rsid w:val="59001B48"/>
    <w:rsid w:val="5924591A"/>
    <w:rsid w:val="59446379"/>
    <w:rsid w:val="59C1780A"/>
    <w:rsid w:val="59D71E43"/>
    <w:rsid w:val="5A1804F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C2F5FC8"/>
    <w:rsid w:val="5D723C63"/>
    <w:rsid w:val="5DCB3ACF"/>
    <w:rsid w:val="5E141A5A"/>
    <w:rsid w:val="5E2E4B5B"/>
    <w:rsid w:val="5EE03C48"/>
    <w:rsid w:val="5F11698F"/>
    <w:rsid w:val="5F5559C7"/>
    <w:rsid w:val="5F685614"/>
    <w:rsid w:val="6002692F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E2A16"/>
    <w:rsid w:val="648F35AF"/>
    <w:rsid w:val="64B90B25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B52119"/>
    <w:rsid w:val="66CF04B1"/>
    <w:rsid w:val="670B750F"/>
    <w:rsid w:val="674D37A6"/>
    <w:rsid w:val="67CB029C"/>
    <w:rsid w:val="67D028D0"/>
    <w:rsid w:val="682B67D4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EA2CE8"/>
    <w:rsid w:val="6CF36BDB"/>
    <w:rsid w:val="6D18563D"/>
    <w:rsid w:val="6D330D24"/>
    <w:rsid w:val="6D5238C5"/>
    <w:rsid w:val="6D951C43"/>
    <w:rsid w:val="6DE45ECC"/>
    <w:rsid w:val="6E2222A0"/>
    <w:rsid w:val="6E4E4E3B"/>
    <w:rsid w:val="6E8C5638"/>
    <w:rsid w:val="6EFF431D"/>
    <w:rsid w:val="6F491860"/>
    <w:rsid w:val="6F775251"/>
    <w:rsid w:val="6F94459C"/>
    <w:rsid w:val="6FA836AE"/>
    <w:rsid w:val="700857C6"/>
    <w:rsid w:val="70182087"/>
    <w:rsid w:val="70447349"/>
    <w:rsid w:val="7056708A"/>
    <w:rsid w:val="70C7319C"/>
    <w:rsid w:val="70EC25B6"/>
    <w:rsid w:val="715A18EF"/>
    <w:rsid w:val="71716B68"/>
    <w:rsid w:val="72EE2198"/>
    <w:rsid w:val="732F1B8C"/>
    <w:rsid w:val="733C54E6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7561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27620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60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060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60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0608E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70608E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7060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70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70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70608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70608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706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70608E"/>
    <w:rPr>
      <w:b/>
      <w:bCs/>
    </w:rPr>
  </w:style>
  <w:style w:type="character" w:styleId="ac">
    <w:name w:val="Emphasis"/>
    <w:basedOn w:val="a1"/>
    <w:qFormat/>
    <w:rsid w:val="0070608E"/>
    <w:rPr>
      <w:i/>
      <w:iCs/>
    </w:rPr>
  </w:style>
  <w:style w:type="character" w:customStyle="1" w:styleId="1Char">
    <w:name w:val="标题 1 Char"/>
    <w:basedOn w:val="a1"/>
    <w:link w:val="1"/>
    <w:qFormat/>
    <w:rsid w:val="007060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7060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70608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70608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70608E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70608E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7060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0FEE-97D6-4977-A8B8-DB80A5E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2023-09-27T03:01:00Z</cp:lastPrinted>
  <dcterms:created xsi:type="dcterms:W3CDTF">2023-09-28T04:33:00Z</dcterms:created>
  <dcterms:modified xsi:type="dcterms:W3CDTF">2023-09-28T04:33:00Z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37F3AD2BF833410CA1888C29F93C06B0_13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