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0E" w:rsidRPr="00955C0E" w:rsidRDefault="00955C0E" w:rsidP="00955C0E">
      <w:pPr>
        <w:widowControl/>
        <w:wordWrap w:val="0"/>
        <w:spacing w:line="756" w:lineRule="atLeast"/>
        <w:jc w:val="center"/>
        <w:outlineLvl w:val="0"/>
        <w:rPr>
          <w:rFonts w:ascii="黑体" w:eastAsia="黑体" w:hAnsi="黑体" w:cs="宋体"/>
          <w:b/>
          <w:color w:val="000000" w:themeColor="text1"/>
          <w:kern w:val="36"/>
          <w:sz w:val="44"/>
          <w:szCs w:val="44"/>
        </w:rPr>
      </w:pPr>
      <w:r w:rsidRPr="00955C0E">
        <w:rPr>
          <w:rFonts w:ascii="黑体" w:eastAsia="黑体" w:hAnsi="黑体" w:cs="宋体" w:hint="eastAsia"/>
          <w:b/>
          <w:color w:val="000000" w:themeColor="text1"/>
          <w:kern w:val="36"/>
          <w:sz w:val="44"/>
          <w:szCs w:val="44"/>
        </w:rPr>
        <w:t>权限内固定资产投资项目节能评估和审查办事指南</w:t>
      </w:r>
    </w:p>
    <w:p w:rsidR="00955C0E" w:rsidRP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jc w:val="both"/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</w:pP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一、办理时间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每天：</w:t>
      </w:r>
      <w:r w:rsidR="000B15C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:</w:t>
      </w:r>
      <w:r w:rsidR="000B15C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0-12：00，13:</w:t>
      </w:r>
      <w:r w:rsidR="000B15C8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0-17：00（周末及法定节假日需提前预约）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二、办理地点</w:t>
      </w:r>
    </w:p>
    <w:p w:rsidR="00955C0E" w:rsidRDefault="00A1583D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宜丰县行政服务中心</w:t>
      </w:r>
      <w:r w:rsidR="00955C0E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发改委窗口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三、联系方式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联系电话：0795－</w:t>
      </w:r>
      <w:r w:rsidR="00E150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2991259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（</w:t>
      </w:r>
      <w:r w:rsidR="00E150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宜丰县发改委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政务服务</w:t>
      </w:r>
      <w:r w:rsidR="00E15071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）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四、申请材料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1.项目节能评估和审查申请书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2.固定资产投资项目节能评估和审查申请报告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五、受理范围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除风电站、光伏电站（光热）、生物质能、地热能、核电站、水电站、抽水蓄能电站、电网工程、输油管网、输气管网、水利、铁路（含独立铁路桥梁、隧道、公路、城市道路、内河航运、信息（通信）系统网络（不含数据中心）、电子政务、卫星地面系统等行业之外，年综合能耗5000吨标准煤以下、3000吨标准煤以上的项目（除由国家审批或核准的项目外）；年综合能耗3000吨标准煤以下、1000吨标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准煤以上（或年电力消费量500万千瓦时以上）且由省审批或核准的项目。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left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六、办理流程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1.申请人按办事指南要求，将齐全的申请材料电子版PDF格式发送至投资项目审批“一窗受理”综合窗口工作人员。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2.政务服务窗口收到申请材料后，工作人员对申请材料进行初步审核，审核通过后予以接收。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3.政务服务</w:t>
      </w:r>
      <w:r w:rsidR="00F95FB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会同相关</w:t>
      </w:r>
      <w:r w:rsidR="00F95FB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室进行复审，审查合格的予以受理。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4.受理后，政务服务</w:t>
      </w:r>
      <w:r w:rsidR="00F95FB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将材料委托第三方评估机构进行评估。第三方评估机构形成评估意见，报政务服务</w:t>
      </w:r>
      <w:r w:rsidR="00F95FB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5.政务服务</w:t>
      </w:r>
      <w:r w:rsidR="00F95FB2"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办理并作出批复决定。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6.批复文件通过机要渠道送至来文单位，并将批复结果信息通过短信或邮件形式告知申请人。</w:t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    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七、办理依据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1.《中华人民共和国节约能源法》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2.《公共机构节能条例》（国务院令第531号）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3.《固定资产投资项目节能审查办法》（国家发展改革委第44号令）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4.《江西省实施&lt;中华人民共和国节约能源法&gt;办法》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lastRenderedPageBreak/>
        <w:t>5.《江西省发展改革委关于贯彻执行&lt;固定资产投资项目节能审查办法&gt;意见的通知》（赣发改环资[2017]113号）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left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八、办理时限及收费标准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办理时限：5个工作日，咨询评估10个工作日（不含项目节能评估和审查申请报告修改时间）。</w:t>
      </w:r>
    </w:p>
    <w:p w:rsidR="00955C0E" w:rsidRDefault="00955C0E" w:rsidP="00955C0E">
      <w:pPr>
        <w:pStyle w:val="a3"/>
        <w:shd w:val="clear" w:color="auto" w:fill="FFFFFF"/>
        <w:spacing w:before="0" w:beforeAutospacing="0" w:after="0" w:afterAutospacing="0" w:line="525" w:lineRule="atLeast"/>
        <w:ind w:firstLine="645"/>
        <w:jc w:val="both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  <w:shd w:val="clear" w:color="auto" w:fill="FFFFFF"/>
        </w:rPr>
        <w:t>收费标准：不收费。</w:t>
      </w:r>
    </w:p>
    <w:p w:rsidR="00844790" w:rsidRDefault="00844790"/>
    <w:sectPr w:rsidR="00844790" w:rsidSect="00844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C0E"/>
    <w:rsid w:val="000B15C8"/>
    <w:rsid w:val="00844790"/>
    <w:rsid w:val="00955C0E"/>
    <w:rsid w:val="00A1583D"/>
    <w:rsid w:val="00C75F24"/>
    <w:rsid w:val="00D11728"/>
    <w:rsid w:val="00E15071"/>
    <w:rsid w:val="00F12E26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9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5C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55C0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4510-9B5D-4D2F-B042-69460FC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2022-03-31T01:22:00Z</dcterms:created>
  <dcterms:modified xsi:type="dcterms:W3CDTF">2022-03-31T01:32:00Z</dcterms:modified>
</cp:coreProperties>
</file>